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B" w:rsidRDefault="0010751B" w:rsidP="0010751B">
      <w:pPr>
        <w:pStyle w:val="NormalWeb"/>
        <w:spacing w:before="60" w:beforeAutospacing="0" w:after="0" w:afterAutospacing="0"/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</w:pPr>
      <w:r>
        <w:rPr>
          <w:rFonts w:asciiTheme="minorHAnsi" w:eastAsiaTheme="minorEastAsia" w:hAnsi="Georgia" w:cstheme="minorBidi"/>
          <w:noProof/>
          <w:color w:val="000000" w:themeColor="text1"/>
          <w:kern w:val="24"/>
          <w:sz w:val="56"/>
          <w:szCs w:val="56"/>
        </w:rPr>
        <w:drawing>
          <wp:inline distT="0" distB="0" distL="0" distR="0" wp14:anchorId="047B1A57">
            <wp:extent cx="1760051" cy="17332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5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8DFFF2D" wp14:editId="31DF4EDB">
            <wp:extent cx="2265529" cy="1733266"/>
            <wp:effectExtent l="0" t="0" r="1905" b="635"/>
            <wp:docPr id="2" name="Picture 2" descr="https://encrypted-tbn2.gstatic.com/images?q=tbn:ANd9GcQfeiiy6pAET3_wnzuTxYS2tNQzbD3ij7kk9y4ivj4ZGe-NzICL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feiiy6pAET3_wnzuTxYS2tNQzbD3ij7kk9y4ivj4ZGe-NzICL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0" b="14650"/>
                    <a:stretch/>
                  </pic:blipFill>
                  <pic:spPr bwMode="auto">
                    <a:xfrm>
                      <a:off x="0" y="0"/>
                      <a:ext cx="2265309" cy="17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6D813D3" wp14:editId="48AF574A">
            <wp:extent cx="2142490" cy="2142490"/>
            <wp:effectExtent l="0" t="0" r="0" b="0"/>
            <wp:docPr id="4" name="Picture 4" descr="https://encrypted-tbn0.gstatic.com/images?q=tbn:ANd9GcS2lgWXCclie1P0J2Vzh4MBbKf7RZ4XnzVTQS4Jc96-L3KP5gG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2lgWXCclie1P0J2Vzh4MBbKf7RZ4XnzVTQS4Jc96-L3KP5gG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1B" w:rsidRPr="00262946" w:rsidRDefault="0010751B" w:rsidP="0010751B">
      <w:pPr>
        <w:pStyle w:val="NormalWeb"/>
        <w:spacing w:before="60" w:beforeAutospacing="0" w:after="0" w:afterAutospacing="0"/>
        <w:rPr>
          <w:rFonts w:asciiTheme="minorHAnsi" w:eastAsiaTheme="minorEastAsia" w:hAnsi="Georgia" w:cstheme="minorBidi"/>
          <w:color w:val="000000" w:themeColor="text1"/>
          <w:kern w:val="24"/>
          <w:sz w:val="50"/>
          <w:szCs w:val="50"/>
        </w:rPr>
      </w:pPr>
    </w:p>
    <w:p w:rsidR="0010751B" w:rsidRPr="00262946" w:rsidRDefault="0010751B" w:rsidP="0010751B">
      <w:pPr>
        <w:pStyle w:val="NormalWeb"/>
        <w:spacing w:before="60" w:beforeAutospacing="0" w:after="0" w:afterAutospacing="0"/>
        <w:jc w:val="center"/>
        <w:rPr>
          <w:rFonts w:ascii="Bradley Hand ITC" w:hAnsi="Bradley Hand ITC"/>
          <w:b/>
          <w:sz w:val="50"/>
          <w:szCs w:val="50"/>
        </w:rPr>
      </w:pPr>
      <w:proofErr w:type="spellStart"/>
      <w:r w:rsidRPr="00262946">
        <w:rPr>
          <w:rFonts w:ascii="Bradley Hand ITC" w:eastAsiaTheme="minorEastAsia" w:hAnsi="Bradley Hand ITC" w:cstheme="minorBidi"/>
          <w:b/>
          <w:color w:val="000000" w:themeColor="text1"/>
          <w:kern w:val="24"/>
          <w:sz w:val="50"/>
          <w:szCs w:val="50"/>
        </w:rPr>
        <w:t>Anuncio</w:t>
      </w:r>
      <w:proofErr w:type="spellEnd"/>
      <w:r w:rsidRPr="00262946">
        <w:rPr>
          <w:rFonts w:ascii="Bradley Hand ITC" w:eastAsiaTheme="minorEastAsia" w:hAnsi="Bradley Hand ITC" w:cstheme="minorBidi"/>
          <w:b/>
          <w:color w:val="000000" w:themeColor="text1"/>
          <w:kern w:val="24"/>
          <w:sz w:val="50"/>
          <w:szCs w:val="50"/>
        </w:rPr>
        <w:t xml:space="preserve"> assignment </w:t>
      </w:r>
      <w:proofErr w:type="gramStart"/>
      <w:r w:rsidRPr="00262946">
        <w:rPr>
          <w:rFonts w:ascii="Bradley Hand ITC" w:eastAsiaTheme="minorEastAsia" w:hAnsi="Bradley Hand ITC" w:cstheme="minorBidi"/>
          <w:b/>
          <w:color w:val="000000" w:themeColor="text1"/>
          <w:kern w:val="24"/>
          <w:sz w:val="50"/>
          <w:szCs w:val="50"/>
        </w:rPr>
        <w:t>-  10</w:t>
      </w:r>
      <w:proofErr w:type="gramEnd"/>
      <w:r w:rsidRPr="00262946">
        <w:rPr>
          <w:rFonts w:ascii="Bradley Hand ITC" w:eastAsiaTheme="minorEastAsia" w:hAnsi="Bradley Hand ITC" w:cstheme="minorBidi"/>
          <w:b/>
          <w:color w:val="000000" w:themeColor="text1"/>
          <w:kern w:val="24"/>
          <w:sz w:val="50"/>
          <w:szCs w:val="50"/>
        </w:rPr>
        <w:t xml:space="preserve"> </w:t>
      </w:r>
      <w:proofErr w:type="spellStart"/>
      <w:r w:rsidRPr="00262946">
        <w:rPr>
          <w:rFonts w:ascii="Bradley Hand ITC" w:eastAsiaTheme="minorEastAsia" w:hAnsi="Bradley Hand ITC" w:cstheme="minorBidi"/>
          <w:b/>
          <w:color w:val="000000" w:themeColor="text1"/>
          <w:kern w:val="24"/>
          <w:sz w:val="50"/>
          <w:szCs w:val="50"/>
        </w:rPr>
        <w:t>puntos</w:t>
      </w:r>
      <w:proofErr w:type="spellEnd"/>
    </w:p>
    <w:p w:rsidR="0010751B" w:rsidRDefault="0010751B" w:rsidP="0010751B">
      <w:pPr>
        <w:pStyle w:val="NormalWeb"/>
        <w:spacing w:before="60" w:beforeAutospacing="0" w:after="0" w:afterAutospacing="0"/>
      </w:pPr>
      <w:r w:rsidRPr="0010751B">
        <w:rPr>
          <w:rFonts w:asciiTheme="minorHAnsi" w:eastAsiaTheme="minorEastAsia" w:hAnsi="Georgia" w:cstheme="minorBidi"/>
          <w:color w:val="FF0000"/>
          <w:kern w:val="24"/>
          <w:sz w:val="56"/>
          <w:szCs w:val="56"/>
        </w:rPr>
        <w:t xml:space="preserve">To do:  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>using the impersonal SE</w:t>
      </w:r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>,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>create a sign in S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panish that informs, prohibits, allows,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sells, 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>or is inspirational.</w:t>
      </w:r>
    </w:p>
    <w:p w:rsidR="0010751B" w:rsidRDefault="0010751B" w:rsidP="0010751B">
      <w:pPr>
        <w:pStyle w:val="NormalWeb"/>
        <w:spacing w:before="60" w:beforeAutospacing="0" w:after="0" w:afterAutospacing="0"/>
      </w:pPr>
      <w:r w:rsidRPr="0010751B">
        <w:rPr>
          <w:rFonts w:asciiTheme="minorHAnsi" w:eastAsiaTheme="minorEastAsia" w:hAnsi="Georgia" w:cstheme="minorBidi"/>
          <w:color w:val="FF0000"/>
          <w:kern w:val="24"/>
          <w:sz w:val="56"/>
          <w:szCs w:val="56"/>
        </w:rPr>
        <w:t xml:space="preserve">Need:    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message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in Spanish (correctly using impersonal SE) 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and sign decoration </w:t>
      </w:r>
    </w:p>
    <w:p w:rsidR="0010751B" w:rsidRDefault="0010751B" w:rsidP="0010751B">
      <w:pPr>
        <w:pStyle w:val="NormalWeb"/>
        <w:spacing w:before="60" w:beforeAutospacing="0" w:after="0" w:afterAutospacing="0"/>
      </w:pPr>
      <w:r w:rsidRPr="0010751B">
        <w:rPr>
          <w:rFonts w:asciiTheme="minorHAnsi" w:eastAsiaTheme="minorEastAsia" w:hAnsi="Georgia" w:cstheme="minorBidi"/>
          <w:color w:val="FF0000"/>
          <w:kern w:val="24"/>
          <w:sz w:val="56"/>
          <w:szCs w:val="56"/>
        </w:rPr>
        <w:t xml:space="preserve">Graded on:  </w:t>
      </w:r>
      <w:r w:rsidRPr="00262946">
        <w:rPr>
          <w:rFonts w:asciiTheme="minorHAnsi" w:eastAsiaTheme="minorEastAsia" w:hAnsi="Georgia" w:cstheme="minorBidi"/>
          <w:b/>
          <w:color w:val="000000" w:themeColor="text1"/>
          <w:kern w:val="24"/>
          <w:sz w:val="56"/>
          <w:szCs w:val="56"/>
          <w:u w:val="single"/>
        </w:rPr>
        <w:t>Accuracy</w:t>
      </w:r>
      <w:r w:rsidRPr="0010751B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</w:rPr>
        <w:t xml:space="preserve"> of Spanish and sign creativity and effort  (did you put effort in or hurry up and do it?)</w:t>
      </w:r>
    </w:p>
    <w:p w:rsidR="0010751B" w:rsidRDefault="0010751B" w:rsidP="0010751B">
      <w:pPr>
        <w:pStyle w:val="NormalWeb"/>
        <w:spacing w:before="60" w:beforeAutospacing="0" w:after="0" w:afterAutospacing="0"/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</w:pPr>
      <w:proofErr w:type="spellStart"/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>Due</w:t>
      </w:r>
      <w:proofErr w:type="spellEnd"/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 xml:space="preserve">:  </w:t>
      </w:r>
      <w:proofErr w:type="spellStart"/>
      <w:r w:rsidR="00262946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>Tuesday</w:t>
      </w:r>
      <w:proofErr w:type="spellEnd"/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 xml:space="preserve"> </w:t>
      </w:r>
      <w:proofErr w:type="spellStart"/>
      <w:r w:rsidR="00262946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>September</w:t>
      </w:r>
      <w:proofErr w:type="spellEnd"/>
      <w:r w:rsidR="00262946"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 xml:space="preserve"> 22nd</w:t>
      </w:r>
      <w:r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  <w:t xml:space="preserve">! </w:t>
      </w:r>
      <w:bookmarkStart w:id="0" w:name="_GoBack"/>
      <w:bookmarkEnd w:id="0"/>
    </w:p>
    <w:p w:rsidR="0010751B" w:rsidRDefault="0010751B" w:rsidP="0010751B">
      <w:pPr>
        <w:pStyle w:val="NormalWeb"/>
        <w:spacing w:before="60" w:beforeAutospacing="0" w:after="0" w:afterAutospacing="0"/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</w:pPr>
    </w:p>
    <w:p w:rsidR="0010751B" w:rsidRDefault="0010751B" w:rsidP="0010751B">
      <w:pPr>
        <w:pStyle w:val="NormalWeb"/>
        <w:spacing w:before="60" w:beforeAutospacing="0" w:after="0" w:afterAutospacing="0"/>
        <w:rPr>
          <w:rFonts w:asciiTheme="minorHAnsi" w:eastAsiaTheme="minorEastAsia" w:hAnsi="Georgia" w:cstheme="minorBidi"/>
          <w:color w:val="000000" w:themeColor="text1"/>
          <w:kern w:val="24"/>
          <w:sz w:val="56"/>
          <w:szCs w:val="56"/>
          <w:lang w:val="es-ES"/>
        </w:rPr>
      </w:pPr>
    </w:p>
    <w:p w:rsidR="0010751B" w:rsidRDefault="0010751B" w:rsidP="0010751B">
      <w:pPr>
        <w:pStyle w:val="NormalWeb"/>
        <w:spacing w:before="60" w:beforeAutospacing="0" w:after="0" w:afterAutospacing="0"/>
      </w:pPr>
    </w:p>
    <w:p w:rsidR="00262946" w:rsidRPr="0010751B" w:rsidRDefault="00262946">
      <w:pPr>
        <w:rPr>
          <w:sz w:val="28"/>
          <w:szCs w:val="28"/>
        </w:rPr>
      </w:pPr>
    </w:p>
    <w:sectPr w:rsidR="00262946" w:rsidRPr="0010751B" w:rsidSect="00107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B"/>
    <w:rsid w:val="0010751B"/>
    <w:rsid w:val="001B6E22"/>
    <w:rsid w:val="00262946"/>
    <w:rsid w:val="00556D37"/>
    <w:rsid w:val="009A0B5D"/>
    <w:rsid w:val="00CC075F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1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1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gle.com/imgres?biw=1024&amp;bih=622&amp;tbm=isch&amp;tbnid=NK22juvQt8jfOM:&amp;imgrefurl=http://www.zazzle.com/retro_ice_cold_milk_sold_here_art_poster-228264040538903528&amp;docid=D-sehWNY4LyTiM&amp;imgurl=http://rlv.zcache.com/retro_ice_cold_milk_sold_here_art_poster-rd854b59e57cb46e1bb3a2b81f23b037d_wzk_8byvr_512.jpg&amp;w=512&amp;h=512&amp;ei=6-QVU-OoBaLbyQGxxYHQBg&amp;zoom=1&amp;ved=0CMYBEIQcMCE&amp;iact=rc&amp;dur=573&amp;page=3&amp;start=24&amp;ndsp=16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google.com/imgres?biw=1024&amp;bih=622&amp;tbm=isch&amp;tbnid=V7qMgVf3nREQ3M:&amp;imgrefurl=http://www.zazzle.com/no_smoking_dogs_allowed_highway_sign_poster-228286776895535100&amp;docid=Jad35nVAeVBfUM&amp;imgurl=http://rlv.zcache.com/no_smoking_dogs_allowed_highway_sign_poster-rf749db5b8a2e474e9e43429542ea078e_i13_8byvr_512.jpg&amp;w=512&amp;h=512&amp;ei=nuUVU6i_NYrgyQHNl4CIBQ&amp;zoom=1&amp;ved=0CMoCEIQcMFA&amp;iact=rc&amp;dur=541&amp;page=5&amp;start=77&amp;ndsp=15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2015-09-14T13:35:00Z</cp:lastPrinted>
  <dcterms:created xsi:type="dcterms:W3CDTF">2015-09-14T13:43:00Z</dcterms:created>
  <dcterms:modified xsi:type="dcterms:W3CDTF">2015-09-14T13:43:00Z</dcterms:modified>
</cp:coreProperties>
</file>